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0104" w:rsidRPr="006E43BA" w:rsidRDefault="00156992" w:rsidP="00711710">
      <w:pPr>
        <w:ind w:right="-11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es-ES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5601143</wp:posOffset>
            </wp:positionH>
            <wp:positionV relativeFrom="paragraph">
              <wp:posOffset>-116958</wp:posOffset>
            </wp:positionV>
            <wp:extent cx="1113554" cy="404037"/>
            <wp:effectExtent l="19050" t="0" r="0" b="0"/>
            <wp:wrapNone/>
            <wp:docPr id="1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3554" cy="404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0EF3" w:rsidRPr="006E43BA">
        <w:rPr>
          <w:b/>
          <w:sz w:val="28"/>
          <w:szCs w:val="28"/>
          <w:u w:val="single"/>
        </w:rPr>
        <w:t>FOTOMETRIAS NORTH</w:t>
      </w:r>
    </w:p>
    <w:p w:rsidR="00790EF3" w:rsidRDefault="00790EF3"/>
    <w:p w:rsidR="00790EF3" w:rsidRDefault="00790EF3">
      <w:r>
        <w:t xml:space="preserve">Dada la cantidad de variables que muestran las luminarias de la Familia North, para obtener unos buenos resultados </w:t>
      </w:r>
      <w:r w:rsidR="00B207D9">
        <w:t>en la simulación lumínica, se aconseja utilizar las fotometrías según punto</w:t>
      </w:r>
      <w:r w:rsidR="008A5F7B">
        <w:t>s  de luz, no según modelo.</w:t>
      </w:r>
    </w:p>
    <w:p w:rsidR="00711710" w:rsidRDefault="00711710"/>
    <w:p w:rsidR="00B207D9" w:rsidRPr="00562C96" w:rsidRDefault="00B207D9">
      <w:pPr>
        <w:rPr>
          <w:b/>
          <w:sz w:val="28"/>
          <w:szCs w:val="28"/>
        </w:rPr>
      </w:pPr>
      <w:r w:rsidRPr="00562C96">
        <w:rPr>
          <w:b/>
          <w:sz w:val="28"/>
          <w:szCs w:val="28"/>
        </w:rPr>
        <w:t>5600</w:t>
      </w:r>
    </w:p>
    <w:p w:rsidR="00712565" w:rsidRDefault="00B207D9">
      <w:r>
        <w:t xml:space="preserve">Una vez se decida la inclinación y longitud de </w:t>
      </w:r>
      <w:r w:rsidR="006B27F0">
        <w:t xml:space="preserve">cada </w:t>
      </w:r>
      <w:r>
        <w:t>caña</w:t>
      </w:r>
      <w:r w:rsidR="00F14A49">
        <w:t xml:space="preserve"> (fig.1)</w:t>
      </w:r>
      <w:r>
        <w:t xml:space="preserve">, </w:t>
      </w:r>
      <w:r w:rsidR="006B27F0">
        <w:t>el ángulo de rotación en planta</w:t>
      </w:r>
      <w:r w:rsidR="00F14A49">
        <w:t xml:space="preserve"> (fig.2),</w:t>
      </w:r>
      <w:r w:rsidR="006B27F0">
        <w:t xml:space="preserve"> </w:t>
      </w:r>
      <w:r>
        <w:t xml:space="preserve">y la posición </w:t>
      </w:r>
      <w:r w:rsidR="006B27F0">
        <w:t xml:space="preserve">en altura </w:t>
      </w:r>
      <w:r w:rsidR="00F14A49">
        <w:t xml:space="preserve">de cada </w:t>
      </w:r>
      <w:r>
        <w:t>Pantalla</w:t>
      </w:r>
      <w:r w:rsidR="00712565">
        <w:t xml:space="preserve"> (fig.3)</w:t>
      </w:r>
      <w:r>
        <w:t>, insertar</w:t>
      </w:r>
      <w:r w:rsidR="00C361EB">
        <w:t>,</w:t>
      </w:r>
      <w:r>
        <w:t xml:space="preserve"> en el programa de Análisis Lumínico</w:t>
      </w:r>
      <w:r w:rsidR="00F14A49">
        <w:t>,</w:t>
      </w:r>
      <w:r>
        <w:t xml:space="preserve"> </w:t>
      </w:r>
      <w:r w:rsidR="00F14A49">
        <w:t>l</w:t>
      </w:r>
      <w:r w:rsidR="00712565">
        <w:t>os</w:t>
      </w:r>
      <w:r w:rsidR="00F14A49">
        <w:t xml:space="preserve"> archivo</w:t>
      </w:r>
      <w:r w:rsidR="00712565">
        <w:t>s</w:t>
      </w:r>
      <w:r w:rsidR="00F14A49">
        <w:t xml:space="preserve"> fotométrico</w:t>
      </w:r>
      <w:r w:rsidR="00712565">
        <w:t>s</w:t>
      </w:r>
      <w:r w:rsidR="00F14A49">
        <w:t xml:space="preserve"> </w:t>
      </w:r>
      <w:r w:rsidR="00712565">
        <w:t>siguientes:</w:t>
      </w:r>
    </w:p>
    <w:p w:rsidR="00B207D9" w:rsidRDefault="00712565">
      <w:r>
        <w:t xml:space="preserve">Pantalla A = </w:t>
      </w:r>
      <w:r w:rsidR="00586A38">
        <w:t xml:space="preserve"> archivo “Pantalla ME”</w:t>
      </w:r>
    </w:p>
    <w:p w:rsidR="00586A38" w:rsidRDefault="00586A38" w:rsidP="00586A38">
      <w:r>
        <w:t>Pantalla B =  archivo “Pantalla ME”</w:t>
      </w:r>
    </w:p>
    <w:p w:rsidR="00711710" w:rsidRDefault="00711710" w:rsidP="00586A38"/>
    <w:p w:rsidR="00CF6C51" w:rsidRDefault="004A73BE" w:rsidP="00296F08">
      <w:pPr>
        <w:ind w:firstLine="426"/>
      </w:pPr>
      <w:r>
        <w:rPr>
          <w:noProof/>
          <w:lang w:eastAsia="es-ES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6.45pt;margin-top:182.35pt;width:45pt;height:27.3pt;z-index:251663360;mso-width-relative:margin;mso-height-relative:margin" stroked="f">
            <v:textbox style="mso-next-textbox:#_x0000_s1028">
              <w:txbxContent>
                <w:p w:rsidR="00A85769" w:rsidRPr="00296F08" w:rsidRDefault="00A85769" w:rsidP="00296F08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2.6pt;margin-top:.5pt;width:45pt;height:27.3pt;z-index:251662336;mso-width-relative:margin;mso-height-relative:margin" stroked="f">
            <v:textbox style="mso-next-textbox:#_x0000_s1027">
              <w:txbxContent>
                <w:p w:rsidR="00A85769" w:rsidRPr="00296F08" w:rsidRDefault="00A85769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left:0;text-align:left;margin-left:330.4pt;margin-top:7.85pt;width:186.05pt;height:293.65pt;z-index:251660288;mso-width-relative:margin;mso-height-relative:margin" stroked="f">
            <v:textbox style="mso-next-textbox:#_x0000_s1026">
              <w:txbxContent>
                <w:p w:rsidR="00A85769" w:rsidRPr="00296F08" w:rsidRDefault="00A85769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Fig.3</w:t>
                  </w:r>
                </w:p>
                <w:p w:rsidR="00A85769" w:rsidRDefault="00A85769"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607731" cy="2858191"/>
                        <wp:effectExtent l="19050" t="0" r="0" b="0"/>
                        <wp:docPr id="4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9299" cy="28787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96F08">
        <w:rPr>
          <w:noProof/>
          <w:lang w:eastAsia="es-ES"/>
        </w:rPr>
        <w:drawing>
          <wp:inline distT="0" distB="0" distL="0" distR="0">
            <wp:extent cx="3466214" cy="5013864"/>
            <wp:effectExtent l="19050" t="0" r="886" b="0"/>
            <wp:docPr id="7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0170" cy="5019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CDE" w:rsidRDefault="00845CDE">
      <w:pPr>
        <w:rPr>
          <w:b/>
          <w:sz w:val="28"/>
          <w:szCs w:val="28"/>
        </w:rPr>
      </w:pPr>
    </w:p>
    <w:p w:rsidR="00845CDE" w:rsidRDefault="00845CDE">
      <w:pPr>
        <w:rPr>
          <w:b/>
          <w:sz w:val="28"/>
          <w:szCs w:val="28"/>
        </w:rPr>
      </w:pPr>
    </w:p>
    <w:p w:rsidR="00845CDE" w:rsidRDefault="00845CDE">
      <w:pPr>
        <w:rPr>
          <w:b/>
          <w:sz w:val="28"/>
          <w:szCs w:val="28"/>
        </w:rPr>
      </w:pPr>
    </w:p>
    <w:p w:rsidR="00156992" w:rsidRDefault="00156992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s-ES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5657850</wp:posOffset>
            </wp:positionH>
            <wp:positionV relativeFrom="paragraph">
              <wp:posOffset>-114300</wp:posOffset>
            </wp:positionV>
            <wp:extent cx="1114425" cy="400050"/>
            <wp:effectExtent l="19050" t="0" r="9525" b="0"/>
            <wp:wrapNone/>
            <wp:docPr id="2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56992" w:rsidRDefault="00156992">
      <w:pPr>
        <w:rPr>
          <w:b/>
          <w:sz w:val="28"/>
          <w:szCs w:val="28"/>
        </w:rPr>
      </w:pPr>
    </w:p>
    <w:p w:rsidR="00CF6C51" w:rsidRPr="00E06F03" w:rsidRDefault="00076F0A">
      <w:pPr>
        <w:rPr>
          <w:b/>
          <w:sz w:val="28"/>
          <w:szCs w:val="28"/>
        </w:rPr>
      </w:pPr>
      <w:r w:rsidRPr="00E06F03">
        <w:rPr>
          <w:b/>
          <w:sz w:val="28"/>
          <w:szCs w:val="28"/>
        </w:rPr>
        <w:t>5605</w:t>
      </w:r>
    </w:p>
    <w:p w:rsidR="00E06F03" w:rsidRDefault="00E06F03" w:rsidP="00E06F03">
      <w:r>
        <w:lastRenderedPageBreak/>
        <w:t>Una vez se decida la inclinación y longitud de cada caña (fig.1), el ángulo de rotación en planta (fig.2), y la posición en altura de cada Pantalla (fig.3), insertar, en el programa de Análisis Lumínico, los archivos fotométricos siguientes:</w:t>
      </w:r>
    </w:p>
    <w:p w:rsidR="00E06F03" w:rsidRDefault="00E06F03" w:rsidP="00E06F03">
      <w:r>
        <w:t xml:space="preserve">Pantalla A =  archivo </w:t>
      </w:r>
      <w:r w:rsidR="006B5453">
        <w:t>“Pantalla GR</w:t>
      </w:r>
      <w:r>
        <w:t>”</w:t>
      </w:r>
    </w:p>
    <w:p w:rsidR="00E06F03" w:rsidRDefault="00E06F03" w:rsidP="00E06F03">
      <w:r>
        <w:t xml:space="preserve">Pantalla B =  archivo </w:t>
      </w:r>
      <w:r w:rsidR="006B5453">
        <w:t>“Pantalla PE</w:t>
      </w:r>
      <w:r>
        <w:t>”</w:t>
      </w:r>
    </w:p>
    <w:p w:rsidR="00076F0A" w:rsidRDefault="00076F0A"/>
    <w:p w:rsidR="00562C96" w:rsidRDefault="004A73BE" w:rsidP="007B6F8E">
      <w:pPr>
        <w:ind w:firstLine="426"/>
      </w:pPr>
      <w:r>
        <w:rPr>
          <w:noProof/>
          <w:lang w:eastAsia="es-ES"/>
        </w:rPr>
        <w:lastRenderedPageBreak/>
        <w:pict>
          <v:shape id="_x0000_s1031" type="#_x0000_t202" style="position:absolute;left:0;text-align:left;margin-left:323.55pt;margin-top:7.5pt;width:196.9pt;height:311.75pt;z-index:251664384;mso-width-relative:margin;mso-height-relative:margin" stroked="f">
            <v:textbox style="mso-next-textbox:#_x0000_s1031">
              <w:txbxContent>
                <w:p w:rsidR="00A85769" w:rsidRPr="00296F08" w:rsidRDefault="00A85769" w:rsidP="00711710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Fig.3</w:t>
                  </w:r>
                </w:p>
                <w:p w:rsidR="00A85769" w:rsidRDefault="00A85769" w:rsidP="00711710"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769224" cy="3024802"/>
                        <wp:effectExtent l="19050" t="0" r="2426" b="0"/>
                        <wp:docPr id="20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69224" cy="30248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3" type="#_x0000_t202" style="position:absolute;left:0;text-align:left;margin-left:5.2pt;margin-top:184.25pt;width:45pt;height:27.3pt;z-index:251666432;mso-width-relative:margin;mso-height-relative:margin" stroked="f">
            <v:textbox style="mso-next-textbox:#_x0000_s1033">
              <w:txbxContent>
                <w:p w:rsidR="00A85769" w:rsidRPr="00296F08" w:rsidRDefault="00A85769" w:rsidP="007B6F8E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Fig.2</w:t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2" type="#_x0000_t202" style="position:absolute;left:0;text-align:left;margin-left:1.35pt;margin-top:3.25pt;width:45pt;height:27.3pt;z-index:251665408;mso-width-relative:margin;mso-height-relative:margin" stroked="f">
            <v:textbox style="mso-next-textbox:#_x0000_s1032">
              <w:txbxContent>
                <w:p w:rsidR="00A85769" w:rsidRPr="00296F08" w:rsidRDefault="00A85769" w:rsidP="007B6F8E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711710" w:rsidRPr="00711710">
        <w:rPr>
          <w:noProof/>
          <w:lang w:eastAsia="es-ES"/>
        </w:rPr>
        <w:drawing>
          <wp:inline distT="0" distB="0" distL="0" distR="0">
            <wp:extent cx="3542857" cy="5230639"/>
            <wp:effectExtent l="19050" t="0" r="443" b="0"/>
            <wp:docPr id="18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1442" cy="522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C96" w:rsidRDefault="00562C96"/>
    <w:p w:rsidR="00C33995" w:rsidRDefault="00C33995" w:rsidP="00C33995">
      <w:pPr>
        <w:rPr>
          <w:b/>
          <w:sz w:val="28"/>
          <w:szCs w:val="28"/>
        </w:rPr>
      </w:pPr>
    </w:p>
    <w:p w:rsidR="00C33995" w:rsidRDefault="00C33995" w:rsidP="00C33995">
      <w:pPr>
        <w:rPr>
          <w:b/>
          <w:sz w:val="28"/>
          <w:szCs w:val="28"/>
        </w:rPr>
      </w:pPr>
    </w:p>
    <w:p w:rsidR="00C33995" w:rsidRDefault="00C33995" w:rsidP="00C33995">
      <w:pPr>
        <w:rPr>
          <w:b/>
          <w:sz w:val="28"/>
          <w:szCs w:val="28"/>
        </w:rPr>
      </w:pPr>
    </w:p>
    <w:p w:rsidR="002025F0" w:rsidRDefault="00156992" w:rsidP="00C33995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5669709</wp:posOffset>
            </wp:positionH>
            <wp:positionV relativeFrom="paragraph">
              <wp:posOffset>38100</wp:posOffset>
            </wp:positionV>
            <wp:extent cx="1114425" cy="400050"/>
            <wp:effectExtent l="19050" t="0" r="9525" b="0"/>
            <wp:wrapNone/>
            <wp:docPr id="3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3995" w:rsidRPr="00E06F03" w:rsidRDefault="00A14A52" w:rsidP="00C33995">
      <w:pPr>
        <w:rPr>
          <w:b/>
          <w:sz w:val="28"/>
          <w:szCs w:val="28"/>
        </w:rPr>
      </w:pPr>
      <w:r>
        <w:rPr>
          <w:b/>
          <w:sz w:val="28"/>
          <w:szCs w:val="28"/>
        </w:rPr>
        <w:t>5620</w:t>
      </w:r>
    </w:p>
    <w:p w:rsidR="00C33995" w:rsidRDefault="00C33995" w:rsidP="00C33995">
      <w:r>
        <w:t>Una vez se decida la inclinación y longitud de cada caña (fig.1), el ángulo de rotación en planta (fig.2), y la posición en altura de cada Pantalla (fig.3), insertar, en el programa de Análisis Lumínico, los archivos fotométricos siguientes:</w:t>
      </w:r>
    </w:p>
    <w:p w:rsidR="00C33995" w:rsidRDefault="00C33995" w:rsidP="00C33995">
      <w:r>
        <w:t>Pantalla A =  archivo “Pantalla GR”</w:t>
      </w:r>
    </w:p>
    <w:p w:rsidR="00C33995" w:rsidRDefault="00C33995" w:rsidP="00C33995">
      <w:r>
        <w:t>Pantalla B =  archivo “Pantalla PE”</w:t>
      </w:r>
    </w:p>
    <w:p w:rsidR="00A14A52" w:rsidRDefault="006555AA" w:rsidP="00A14A52">
      <w:r>
        <w:t>Pantalla C</w:t>
      </w:r>
      <w:r w:rsidR="00A14A52">
        <w:t xml:space="preserve"> =  archivo “Pantalla PE”</w:t>
      </w:r>
    </w:p>
    <w:p w:rsidR="00C33995" w:rsidRDefault="00C33995" w:rsidP="00C33995"/>
    <w:p w:rsidR="00C33995" w:rsidRDefault="004A73BE" w:rsidP="00C33995">
      <w:pPr>
        <w:ind w:firstLine="426"/>
      </w:pPr>
      <w:r>
        <w:rPr>
          <w:noProof/>
          <w:lang w:eastAsia="es-ES"/>
        </w:rPr>
        <w:lastRenderedPageBreak/>
        <w:pict>
          <v:shape id="_x0000_s1034" type="#_x0000_t202" style="position:absolute;left:0;text-align:left;margin-left:285.3pt;margin-top:7.5pt;width:236.25pt;height:311.75pt;z-index:251668480;mso-width-relative:margin;mso-height-relative:margin" stroked="f">
            <v:textbox style="mso-next-textbox:#_x0000_s1034">
              <w:txbxContent>
                <w:p w:rsidR="00A85769" w:rsidRPr="00296F08" w:rsidRDefault="00A85769" w:rsidP="00C33995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Fig.3</w:t>
                  </w:r>
                </w:p>
                <w:p w:rsidR="00A85769" w:rsidRDefault="00A85769" w:rsidP="00C33995"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2665806" cy="2371060"/>
                        <wp:effectExtent l="19050" t="0" r="1194" b="0"/>
                        <wp:docPr id="23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71709" cy="2376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6" type="#_x0000_t202" style="position:absolute;left:0;text-align:left;margin-left:5.2pt;margin-top:184.25pt;width:45pt;height:27.3pt;z-index:251670528;mso-width-relative:margin;mso-height-relative:margin" stroked="f">
            <v:textbox style="mso-next-textbox:#_x0000_s1036">
              <w:txbxContent>
                <w:p w:rsidR="00A85769" w:rsidRPr="00296F08" w:rsidRDefault="00A85769" w:rsidP="00C33995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Fig.2</w:t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5" type="#_x0000_t202" style="position:absolute;left:0;text-align:left;margin-left:1.35pt;margin-top:3.25pt;width:45pt;height:27.3pt;z-index:251669504;mso-width-relative:margin;mso-height-relative:margin" stroked="f">
            <v:textbox style="mso-next-textbox:#_x0000_s1035">
              <w:txbxContent>
                <w:p w:rsidR="00A85769" w:rsidRPr="00296F08" w:rsidRDefault="00A85769" w:rsidP="00C33995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C33995" w:rsidRPr="00711710">
        <w:rPr>
          <w:noProof/>
          <w:lang w:eastAsia="es-ES"/>
        </w:rPr>
        <w:drawing>
          <wp:inline distT="0" distB="0" distL="0" distR="0">
            <wp:extent cx="2964116" cy="5794744"/>
            <wp:effectExtent l="19050" t="0" r="7684" b="0"/>
            <wp:docPr id="24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8012" cy="580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995" w:rsidRDefault="00C33995" w:rsidP="00C33995"/>
    <w:p w:rsidR="00562C96" w:rsidRDefault="00562C96"/>
    <w:p w:rsidR="00C33995" w:rsidRDefault="00C33995"/>
    <w:p w:rsidR="00C00540" w:rsidRPr="00E06F03" w:rsidRDefault="00156992" w:rsidP="00C00540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s-ES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5607050</wp:posOffset>
            </wp:positionH>
            <wp:positionV relativeFrom="paragraph">
              <wp:posOffset>-177800</wp:posOffset>
            </wp:positionV>
            <wp:extent cx="1114425" cy="406400"/>
            <wp:effectExtent l="19050" t="0" r="9525" b="0"/>
            <wp:wrapNone/>
            <wp:docPr id="5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0540">
        <w:rPr>
          <w:b/>
          <w:sz w:val="28"/>
          <w:szCs w:val="28"/>
        </w:rPr>
        <w:t>5625</w:t>
      </w:r>
    </w:p>
    <w:p w:rsidR="00C00540" w:rsidRDefault="00C00540" w:rsidP="00C00540">
      <w:r>
        <w:t>Una vez se decida la inclinación y longitud de cada caña (fig.1), el ángulo de rotación en planta (fig.2), y la posición en altura de cada Pantalla (fig.3), insertar, en el programa de Análisis Lumínico, los archivos fotométricos siguientes:</w:t>
      </w:r>
    </w:p>
    <w:p w:rsidR="00C00540" w:rsidRDefault="00C00540" w:rsidP="00C00540">
      <w:r>
        <w:t>Pantalla A =  archivo “Pantalla GR”</w:t>
      </w:r>
      <w:r w:rsidR="00607F32">
        <w:tab/>
      </w:r>
      <w:r w:rsidR="00607F32">
        <w:tab/>
        <w:t>Pantalla C =  archivo “Pantalla PE”</w:t>
      </w:r>
    </w:p>
    <w:p w:rsidR="00607F32" w:rsidRDefault="00C00540" w:rsidP="00607F32">
      <w:r>
        <w:t xml:space="preserve">Pantalla B =  archivo </w:t>
      </w:r>
      <w:r w:rsidR="00642B53">
        <w:t>“Pantalla ME</w:t>
      </w:r>
      <w:r>
        <w:t>”</w:t>
      </w:r>
      <w:r w:rsidR="00607F32">
        <w:tab/>
      </w:r>
      <w:r w:rsidR="00607F32">
        <w:tab/>
        <w:t>Pantalla D =  archivo “Pantalla PE”</w:t>
      </w:r>
    </w:p>
    <w:p w:rsidR="00C00540" w:rsidRDefault="00C00540" w:rsidP="00C00540"/>
    <w:p w:rsidR="00C00540" w:rsidRDefault="004A73BE" w:rsidP="00607F32">
      <w:pPr>
        <w:ind w:firstLine="1134"/>
      </w:pPr>
      <w:r>
        <w:rPr>
          <w:noProof/>
          <w:lang w:eastAsia="es-ES"/>
        </w:rPr>
        <w:lastRenderedPageBreak/>
        <w:pict>
          <v:shape id="_x0000_s1037" type="#_x0000_t202" style="position:absolute;left:0;text-align:left;margin-left:20.75pt;margin-top:378.2pt;width:433pt;height:251.5pt;z-index:251672576;mso-width-relative:margin;mso-height-relative:margin" stroked="f">
            <v:textbox style="mso-next-textbox:#_x0000_s1037">
              <w:txbxContent>
                <w:p w:rsidR="00A85769" w:rsidRPr="00296F08" w:rsidRDefault="00A85769" w:rsidP="00C00540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Fig.3</w:t>
                  </w:r>
                </w:p>
                <w:p w:rsidR="00A85769" w:rsidRDefault="00A85769" w:rsidP="00607F32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4027789" cy="2551813"/>
                        <wp:effectExtent l="19050" t="0" r="0" b="0"/>
                        <wp:docPr id="25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36364" cy="25572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9" type="#_x0000_t202" style="position:absolute;left:0;text-align:left;margin-left:5.2pt;margin-top:184.25pt;width:45pt;height:27.3pt;z-index:251674624;mso-width-relative:margin;mso-height-relative:margin" stroked="f">
            <v:textbox style="mso-next-textbox:#_x0000_s1039">
              <w:txbxContent>
                <w:p w:rsidR="00A85769" w:rsidRPr="00296F08" w:rsidRDefault="00A85769" w:rsidP="00C00540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Fig.2</w:t>
                  </w:r>
                </w:p>
              </w:txbxContent>
            </v:textbox>
          </v:shape>
        </w:pict>
      </w:r>
      <w:r>
        <w:rPr>
          <w:noProof/>
          <w:lang w:eastAsia="es-ES"/>
        </w:rPr>
        <w:pict>
          <v:shape id="_x0000_s1038" type="#_x0000_t202" style="position:absolute;left:0;text-align:left;margin-left:1.35pt;margin-top:3.25pt;width:45pt;height:27.3pt;z-index:251673600;mso-width-relative:margin;mso-height-relative:margin" stroked="f">
            <v:textbox style="mso-next-textbox:#_x0000_s1038">
              <w:txbxContent>
                <w:p w:rsidR="00A85769" w:rsidRPr="00296F08" w:rsidRDefault="00A85769" w:rsidP="00C00540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C00540" w:rsidRPr="00711710">
        <w:rPr>
          <w:noProof/>
          <w:lang w:eastAsia="es-ES"/>
        </w:rPr>
        <w:drawing>
          <wp:inline distT="0" distB="0" distL="0" distR="0">
            <wp:extent cx="2968012" cy="4884477"/>
            <wp:effectExtent l="19050" t="0" r="3788" b="0"/>
            <wp:docPr id="26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8012" cy="488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992" w:rsidRDefault="00156992" w:rsidP="00607F32">
      <w:pPr>
        <w:ind w:firstLine="1134"/>
      </w:pPr>
    </w:p>
    <w:p w:rsidR="00156992" w:rsidRDefault="00156992" w:rsidP="00607F32">
      <w:pPr>
        <w:ind w:firstLine="1134"/>
      </w:pPr>
    </w:p>
    <w:p w:rsidR="00156992" w:rsidRDefault="00156992" w:rsidP="00607F32">
      <w:pPr>
        <w:ind w:firstLine="1134"/>
      </w:pPr>
    </w:p>
    <w:p w:rsidR="00156992" w:rsidRDefault="00156992" w:rsidP="00607F32">
      <w:pPr>
        <w:ind w:firstLine="1134"/>
      </w:pPr>
    </w:p>
    <w:p w:rsidR="00156992" w:rsidRDefault="00156992" w:rsidP="00607F32">
      <w:pPr>
        <w:ind w:firstLine="1134"/>
      </w:pPr>
    </w:p>
    <w:p w:rsidR="00156992" w:rsidRDefault="00156992" w:rsidP="00607F32">
      <w:pPr>
        <w:ind w:firstLine="1134"/>
      </w:pPr>
    </w:p>
    <w:p w:rsidR="00C00540" w:rsidRDefault="00C00540" w:rsidP="00C00540"/>
    <w:p w:rsidR="00C00540" w:rsidRDefault="00C00540"/>
    <w:p w:rsidR="00C00540" w:rsidRDefault="00156992">
      <w:r w:rsidRPr="00156992"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5673725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8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6A3D" w:rsidRPr="00562C96" w:rsidRDefault="006F2E12" w:rsidP="00AB6A3D">
      <w:pPr>
        <w:rPr>
          <w:b/>
          <w:sz w:val="28"/>
          <w:szCs w:val="28"/>
        </w:rPr>
      </w:pPr>
      <w:r>
        <w:rPr>
          <w:b/>
          <w:sz w:val="28"/>
          <w:szCs w:val="28"/>
        </w:rPr>
        <w:t>5630</w:t>
      </w:r>
    </w:p>
    <w:p w:rsidR="00AB6A3D" w:rsidRDefault="006F2E12" w:rsidP="00AB6A3D">
      <w:r>
        <w:t>Una vez se decide</w:t>
      </w:r>
      <w:r w:rsidR="00AB6A3D">
        <w:t xml:space="preserve"> el ángulo de rotación en planta (fig.2)</w:t>
      </w:r>
      <w:r w:rsidR="001460AA">
        <w:t xml:space="preserve"> de la caña</w:t>
      </w:r>
      <w:r w:rsidR="00AB6A3D">
        <w:t>, y la posici</w:t>
      </w:r>
      <w:r w:rsidR="001460AA">
        <w:t>ón en altura de la Pantalla (fig.2</w:t>
      </w:r>
      <w:r w:rsidR="00AB6A3D">
        <w:t>), insertar, en el programa de Análisis Lum</w:t>
      </w:r>
      <w:r w:rsidR="001460AA">
        <w:t>ínico, el archivo fotométrico</w:t>
      </w:r>
      <w:r w:rsidR="00AB6A3D">
        <w:t xml:space="preserve"> </w:t>
      </w:r>
      <w:r w:rsidR="001460AA">
        <w:t xml:space="preserve"> “Pantalla GR</w:t>
      </w:r>
      <w:r w:rsidR="00AB6A3D">
        <w:t>”</w:t>
      </w:r>
      <w:r w:rsidR="001460AA">
        <w:t>.</w:t>
      </w:r>
    </w:p>
    <w:p w:rsidR="00AB6A3D" w:rsidRDefault="00AB6A3D" w:rsidP="00AB6A3D"/>
    <w:p w:rsidR="00AB6A3D" w:rsidRDefault="004A73BE" w:rsidP="00776F5C">
      <w:pPr>
        <w:jc w:val="center"/>
      </w:pPr>
      <w:r>
        <w:rPr>
          <w:noProof/>
        </w:rPr>
        <w:pict>
          <v:shape id="_x0000_s1041" type="#_x0000_t202" style="position:absolute;left:0;text-align:left;margin-left:2.6pt;margin-top:.5pt;width:45pt;height:27.3pt;z-index:251677696;mso-width-relative:margin;mso-height-relative:margin" stroked="f">
            <v:textbox style="mso-next-textbox:#_x0000_s1041">
              <w:txbxContent>
                <w:p w:rsidR="00A85769" w:rsidRPr="00296F08" w:rsidRDefault="00A85769" w:rsidP="00AB6A3D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AB6A3D">
        <w:rPr>
          <w:noProof/>
          <w:lang w:eastAsia="es-ES"/>
        </w:rPr>
        <w:drawing>
          <wp:inline distT="0" distB="0" distL="0" distR="0">
            <wp:extent cx="3470170" cy="3663618"/>
            <wp:effectExtent l="19050" t="0" r="0" b="0"/>
            <wp:docPr id="28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0170" cy="3663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6A3D" w:rsidRDefault="004A73BE" w:rsidP="00AB6A3D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40" type="#_x0000_t202" style="position:absolute;margin-left:27.3pt;margin-top:1pt;width:439.85pt;height:293.65pt;z-index:251676672;mso-width-relative:margin;mso-height-relative:margin" stroked="f">
            <v:textbox style="mso-next-textbox:#_x0000_s1040">
              <w:txbxContent>
                <w:p w:rsidR="00A85769" w:rsidRPr="00296F08" w:rsidRDefault="00A85769" w:rsidP="00AB6A3D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A85769" w:rsidRDefault="00A85769" w:rsidP="00776F5C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401638" cy="2249503"/>
                        <wp:effectExtent l="19050" t="0" r="8062" b="0"/>
                        <wp:docPr id="27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4062" cy="22533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B6A3D" w:rsidRDefault="00AB6A3D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44747" w:rsidRDefault="00844747"/>
    <w:p w:rsidR="008C4D7D" w:rsidRDefault="008C4D7D" w:rsidP="00844747">
      <w:pPr>
        <w:rPr>
          <w:b/>
          <w:sz w:val="28"/>
          <w:szCs w:val="28"/>
        </w:rPr>
      </w:pPr>
    </w:p>
    <w:p w:rsidR="00A85769" w:rsidRDefault="00156992" w:rsidP="00844747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5670550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9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4747" w:rsidRPr="00562C96" w:rsidRDefault="00844747" w:rsidP="00844747">
      <w:pPr>
        <w:rPr>
          <w:b/>
          <w:sz w:val="28"/>
          <w:szCs w:val="28"/>
        </w:rPr>
      </w:pPr>
      <w:r>
        <w:rPr>
          <w:b/>
          <w:sz w:val="28"/>
          <w:szCs w:val="28"/>
        </w:rPr>
        <w:t>5635</w:t>
      </w:r>
    </w:p>
    <w:p w:rsidR="00844747" w:rsidRDefault="00D40D0D" w:rsidP="00844747">
      <w:r>
        <w:t xml:space="preserve">Una vez se decide el ángulo de rotación en planta (fig.2) de la caña, </w:t>
      </w:r>
      <w:r w:rsidR="00844747">
        <w:t>y la posición e</w:t>
      </w:r>
      <w:r>
        <w:t>n altura de cada Pantalla (fig.2</w:t>
      </w:r>
      <w:r w:rsidR="00844747">
        <w:t>), insertar, en el programa de Análisis Lumínico, los archivos fotométricos siguientes:</w:t>
      </w:r>
    </w:p>
    <w:p w:rsidR="00844747" w:rsidRDefault="00844747" w:rsidP="00844747">
      <w:r>
        <w:t>Pantalla A =  archivo “Pantalla ME”</w:t>
      </w:r>
    </w:p>
    <w:p w:rsidR="00844747" w:rsidRDefault="00844747" w:rsidP="00844747">
      <w:r>
        <w:t>Pa</w:t>
      </w:r>
      <w:r w:rsidR="00D40D0D">
        <w:t>ntalla B =  archivo “Pantalla PE</w:t>
      </w:r>
      <w:r>
        <w:t>”</w:t>
      </w:r>
    </w:p>
    <w:p w:rsidR="00844747" w:rsidRDefault="00844747" w:rsidP="00844747"/>
    <w:p w:rsidR="00844747" w:rsidRDefault="004A73BE" w:rsidP="00A836AF">
      <w:pPr>
        <w:jc w:val="center"/>
      </w:pPr>
      <w:r>
        <w:rPr>
          <w:noProof/>
        </w:rPr>
        <w:lastRenderedPageBreak/>
        <w:pict>
          <v:shape id="_x0000_s1044" type="#_x0000_t202" style="position:absolute;left:0;text-align:left;margin-left:2.6pt;margin-top:.5pt;width:45pt;height:27.3pt;z-index:251681792;mso-width-relative:margin;mso-height-relative:margin" stroked="f">
            <v:textbox style="mso-next-textbox:#_x0000_s1044">
              <w:txbxContent>
                <w:p w:rsidR="00A85769" w:rsidRPr="00296F08" w:rsidRDefault="00A85769" w:rsidP="00844747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844747">
        <w:rPr>
          <w:noProof/>
          <w:lang w:eastAsia="es-ES"/>
        </w:rPr>
        <w:drawing>
          <wp:inline distT="0" distB="0" distL="0" distR="0">
            <wp:extent cx="3468429" cy="4182566"/>
            <wp:effectExtent l="19050" t="0" r="0" b="0"/>
            <wp:docPr id="30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4066" cy="417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747" w:rsidRDefault="004A73BE" w:rsidP="00844747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43" type="#_x0000_t202" style="position:absolute;margin-left:14.5pt;margin-top:9.1pt;width:436.75pt;height:193.4pt;z-index:251680768;mso-width-relative:margin;mso-height-relative:margin" stroked="f">
            <v:textbox style="mso-next-textbox:#_x0000_s1043">
              <w:txbxContent>
                <w:p w:rsidR="00A85769" w:rsidRPr="00296F08" w:rsidRDefault="00A85769" w:rsidP="00844747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A85769" w:rsidRDefault="00A85769" w:rsidP="00A836AF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3794226" cy="1775637"/>
                        <wp:effectExtent l="19050" t="0" r="0" b="0"/>
                        <wp:docPr id="29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04572" cy="17804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B6A3D" w:rsidRDefault="00AB6A3D"/>
    <w:p w:rsidR="008C4D7D" w:rsidRDefault="008C4D7D"/>
    <w:p w:rsidR="008C4D7D" w:rsidRDefault="008C4D7D"/>
    <w:p w:rsidR="008C4D7D" w:rsidRDefault="008C4D7D"/>
    <w:p w:rsidR="008C4D7D" w:rsidRDefault="008C4D7D"/>
    <w:p w:rsidR="008C4D7D" w:rsidRDefault="008C4D7D"/>
    <w:p w:rsidR="008C4D7D" w:rsidRDefault="008C4D7D"/>
    <w:p w:rsidR="008C4D7D" w:rsidRDefault="008C4D7D"/>
    <w:p w:rsidR="008C4D7D" w:rsidRDefault="008C4D7D"/>
    <w:p w:rsidR="00A85769" w:rsidRDefault="00156992" w:rsidP="008C4D7D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5670550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0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4D7D" w:rsidRPr="00562C96" w:rsidRDefault="00A85769" w:rsidP="008C4D7D">
      <w:pPr>
        <w:rPr>
          <w:b/>
          <w:sz w:val="28"/>
          <w:szCs w:val="28"/>
        </w:rPr>
      </w:pPr>
      <w:r>
        <w:rPr>
          <w:b/>
          <w:sz w:val="28"/>
          <w:szCs w:val="28"/>
        </w:rPr>
        <w:t>5640</w:t>
      </w:r>
    </w:p>
    <w:p w:rsidR="008C4D7D" w:rsidRDefault="008C4D7D" w:rsidP="008C4D7D">
      <w:r>
        <w:t xml:space="preserve">Una vez se decide </w:t>
      </w:r>
      <w:r w:rsidR="007F2D21">
        <w:t>la posición de los fijadores “</w:t>
      </w:r>
      <w:r w:rsidR="007F2D21" w:rsidRPr="00632984">
        <w:rPr>
          <w:b/>
        </w:rPr>
        <w:t>X e Y</w:t>
      </w:r>
      <w:r w:rsidR="007F2D21">
        <w:t>” (fig.1)</w:t>
      </w:r>
      <w:r>
        <w:t>, y la posición en altura de la Pantalla (fig.2), insertar, en el programa de Análisis Lumínico, el a</w:t>
      </w:r>
      <w:r w:rsidR="007F2D21">
        <w:t>rchivo fotométrico  “Pantalla PE</w:t>
      </w:r>
      <w:r>
        <w:t>”.</w:t>
      </w:r>
    </w:p>
    <w:p w:rsidR="008C4D7D" w:rsidRDefault="004A73BE" w:rsidP="008C4D7D">
      <w:pPr>
        <w:jc w:val="center"/>
      </w:pPr>
      <w:r>
        <w:rPr>
          <w:noProof/>
        </w:rPr>
        <w:lastRenderedPageBreak/>
        <w:pict>
          <v:shape id="_x0000_s1047" type="#_x0000_t202" style="position:absolute;left:0;text-align:left;margin-left:2.6pt;margin-top:.5pt;width:45pt;height:27.3pt;z-index:251684864;mso-width-relative:margin;mso-height-relative:margin" stroked="f">
            <v:textbox style="mso-next-textbox:#_x0000_s1047">
              <w:txbxContent>
                <w:p w:rsidR="00A85769" w:rsidRPr="00296F08" w:rsidRDefault="00A85769" w:rsidP="008C4D7D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8C4D7D">
        <w:rPr>
          <w:noProof/>
          <w:lang w:eastAsia="es-ES"/>
        </w:rPr>
        <w:drawing>
          <wp:inline distT="0" distB="0" distL="0" distR="0">
            <wp:extent cx="3043126" cy="5189888"/>
            <wp:effectExtent l="19050" t="0" r="4874" b="0"/>
            <wp:docPr id="44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0" cstate="print"/>
                    <a:srcRect r="22485"/>
                    <a:stretch>
                      <a:fillRect/>
                    </a:stretch>
                  </pic:blipFill>
                  <pic:spPr>
                    <a:xfrm>
                      <a:off x="0" y="0"/>
                      <a:ext cx="3050145" cy="5201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D7D" w:rsidRDefault="004A73BE" w:rsidP="008C4D7D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46" type="#_x0000_t202" style="position:absolute;margin-left:27.3pt;margin-top:1pt;width:439.85pt;height:240.1pt;z-index:251683840;mso-width-relative:margin;mso-height-relative:margin" stroked="f">
            <v:textbox style="mso-next-textbox:#_x0000_s1046">
              <w:txbxContent>
                <w:p w:rsidR="00A85769" w:rsidRPr="00296F08" w:rsidRDefault="00A85769" w:rsidP="008C4D7D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A85769" w:rsidRDefault="00A85769" w:rsidP="008C4D7D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065471" cy="2379940"/>
                        <wp:effectExtent l="19050" t="0" r="1329" b="0"/>
                        <wp:docPr id="43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5136" cy="23791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8C4D7D" w:rsidP="008C4D7D"/>
    <w:p w:rsidR="008C4D7D" w:rsidRDefault="00156992" w:rsidP="008C4D7D">
      <w:r w:rsidRPr="00156992"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5568950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1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1956" w:rsidRPr="00562C96" w:rsidRDefault="00021956" w:rsidP="00021956">
      <w:pPr>
        <w:rPr>
          <w:b/>
          <w:sz w:val="28"/>
          <w:szCs w:val="28"/>
        </w:rPr>
      </w:pPr>
      <w:r>
        <w:rPr>
          <w:b/>
          <w:sz w:val="28"/>
          <w:szCs w:val="28"/>
        </w:rPr>
        <w:t>5642</w:t>
      </w:r>
    </w:p>
    <w:p w:rsidR="00021956" w:rsidRDefault="00021956" w:rsidP="00021956">
      <w:r>
        <w:t>Una vez se decide la posición de los fijadores “</w:t>
      </w:r>
      <w:r w:rsidRPr="00632984">
        <w:rPr>
          <w:b/>
        </w:rPr>
        <w:t>X e Y</w:t>
      </w:r>
      <w:r>
        <w:t>” (fig.1), y la posición en altura de la Pantalla (fig.2), insertar, en el programa de Análisis Lumínico, el a</w:t>
      </w:r>
      <w:r w:rsidR="00C34B98">
        <w:t>rchivo fotométrico  “Pantalla ME</w:t>
      </w:r>
      <w:r>
        <w:t>”.</w:t>
      </w:r>
    </w:p>
    <w:p w:rsidR="00021956" w:rsidRDefault="004A73BE" w:rsidP="00021956">
      <w:pPr>
        <w:jc w:val="center"/>
      </w:pPr>
      <w:r>
        <w:rPr>
          <w:noProof/>
        </w:rPr>
        <w:lastRenderedPageBreak/>
        <w:pict>
          <v:shape id="_x0000_s1049" type="#_x0000_t202" style="position:absolute;left:0;text-align:left;margin-left:2.6pt;margin-top:.5pt;width:45pt;height:27.3pt;z-index:251687936;mso-width-relative:margin;mso-height-relative:margin" stroked="f">
            <v:textbox style="mso-next-textbox:#_x0000_s1049">
              <w:txbxContent>
                <w:p w:rsidR="00021956" w:rsidRPr="00296F08" w:rsidRDefault="00021956" w:rsidP="00021956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021956">
        <w:rPr>
          <w:noProof/>
          <w:lang w:eastAsia="es-ES"/>
        </w:rPr>
        <w:drawing>
          <wp:inline distT="0" distB="0" distL="0" distR="0">
            <wp:extent cx="3124602" cy="4922874"/>
            <wp:effectExtent l="19050" t="0" r="0" b="0"/>
            <wp:docPr id="46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2" cstate="print"/>
                    <a:srcRect r="18359"/>
                    <a:stretch>
                      <a:fillRect/>
                    </a:stretch>
                  </pic:blipFill>
                  <pic:spPr>
                    <a:xfrm>
                      <a:off x="0" y="0"/>
                      <a:ext cx="3124602" cy="4922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956" w:rsidRDefault="004A73BE" w:rsidP="00021956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48" type="#_x0000_t202" style="position:absolute;margin-left:27.3pt;margin-top:1pt;width:439.85pt;height:240.1pt;z-index:251686912;mso-width-relative:margin;mso-height-relative:margin" stroked="f">
            <v:textbox style="mso-next-textbox:#_x0000_s1048">
              <w:txbxContent>
                <w:p w:rsidR="00021956" w:rsidRPr="00296F08" w:rsidRDefault="00021956" w:rsidP="00021956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021956" w:rsidRDefault="00021956" w:rsidP="00021956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554568" cy="2287987"/>
                        <wp:effectExtent l="19050" t="0" r="7532" b="0"/>
                        <wp:docPr id="45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50603" cy="22821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156992" w:rsidP="00021956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5670550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2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1956" w:rsidRPr="00562C96" w:rsidRDefault="00562248" w:rsidP="00021956">
      <w:pPr>
        <w:rPr>
          <w:b/>
          <w:sz w:val="28"/>
          <w:szCs w:val="28"/>
        </w:rPr>
      </w:pPr>
      <w:r>
        <w:rPr>
          <w:b/>
          <w:sz w:val="28"/>
          <w:szCs w:val="28"/>
        </w:rPr>
        <w:t>5644</w:t>
      </w:r>
    </w:p>
    <w:p w:rsidR="00021956" w:rsidRDefault="00021956" w:rsidP="00021956">
      <w:r>
        <w:t>Una vez se decide la posición de los fijadores “</w:t>
      </w:r>
      <w:r w:rsidRPr="00632984">
        <w:rPr>
          <w:b/>
        </w:rPr>
        <w:t>X e Y</w:t>
      </w:r>
      <w:r>
        <w:t>” (fig.1), y la posición en altura de la Pantalla (fig.2), insertar, en el programa de Análisis Lumínico, el a</w:t>
      </w:r>
      <w:r w:rsidR="003D6271">
        <w:t>rchivo fotométrico  “Pantalla GR</w:t>
      </w:r>
      <w:r>
        <w:t>”.</w:t>
      </w:r>
    </w:p>
    <w:p w:rsidR="00021956" w:rsidRDefault="004A73BE" w:rsidP="00021956">
      <w:pPr>
        <w:jc w:val="center"/>
      </w:pPr>
      <w:r>
        <w:rPr>
          <w:noProof/>
        </w:rPr>
        <w:lastRenderedPageBreak/>
        <w:pict>
          <v:shape id="_x0000_s1051" type="#_x0000_t202" style="position:absolute;left:0;text-align:left;margin-left:2.6pt;margin-top:.5pt;width:45pt;height:27.3pt;z-index:251691008;mso-width-relative:margin;mso-height-relative:margin" stroked="f">
            <v:textbox style="mso-next-textbox:#_x0000_s1051">
              <w:txbxContent>
                <w:p w:rsidR="00021956" w:rsidRPr="00296F08" w:rsidRDefault="00021956" w:rsidP="00021956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021956">
        <w:rPr>
          <w:noProof/>
          <w:lang w:eastAsia="es-ES"/>
        </w:rPr>
        <w:drawing>
          <wp:inline distT="0" distB="0" distL="0" distR="0">
            <wp:extent cx="3997955" cy="5018567"/>
            <wp:effectExtent l="19050" t="0" r="2545" b="0"/>
            <wp:docPr id="48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079" cy="501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956" w:rsidRDefault="004A73BE" w:rsidP="00021956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50" type="#_x0000_t202" style="position:absolute;margin-left:27.3pt;margin-top:1pt;width:439.85pt;height:240.1pt;z-index:251689984;mso-width-relative:margin;mso-height-relative:margin" stroked="f">
            <v:textbox style="mso-next-textbox:#_x0000_s1050">
              <w:txbxContent>
                <w:p w:rsidR="00021956" w:rsidRPr="00296F08" w:rsidRDefault="00021956" w:rsidP="00021956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021956" w:rsidRDefault="00021956" w:rsidP="00021956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2341070" cy="2456121"/>
                        <wp:effectExtent l="19050" t="0" r="2080" b="0"/>
                        <wp:docPr id="47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38466" cy="24533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021956" w:rsidRDefault="00021956" w:rsidP="00021956"/>
    <w:p w:rsidR="008C4D7D" w:rsidRDefault="008C4D7D"/>
    <w:p w:rsidR="00A5228F" w:rsidRDefault="00A5228F"/>
    <w:p w:rsidR="00A5228F" w:rsidRDefault="00156992">
      <w:r w:rsidRPr="00156992"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5746750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3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228F" w:rsidRDefault="00A5228F" w:rsidP="00A5228F">
      <w:pPr>
        <w:rPr>
          <w:b/>
          <w:sz w:val="28"/>
          <w:szCs w:val="28"/>
        </w:rPr>
      </w:pPr>
      <w:r>
        <w:rPr>
          <w:b/>
          <w:sz w:val="28"/>
          <w:szCs w:val="28"/>
        </w:rPr>
        <w:t>5660</w:t>
      </w:r>
    </w:p>
    <w:p w:rsidR="00A5228F" w:rsidRDefault="00A5228F" w:rsidP="00A5228F">
      <w:r>
        <w:t>Una vez se decide la posición en altura de la Pant</w:t>
      </w:r>
      <w:r w:rsidR="00A462CC">
        <w:t>alla (fig.1</w:t>
      </w:r>
      <w:r>
        <w:t>), insertar, en el programa de Análisis Lumínico, el archivo fotométrico  “Pantalla PE”.</w:t>
      </w:r>
    </w:p>
    <w:p w:rsidR="0020476C" w:rsidRDefault="0020476C" w:rsidP="00A5228F"/>
    <w:p w:rsidR="00A5228F" w:rsidRDefault="004A73BE" w:rsidP="00A5228F">
      <w:pPr>
        <w:jc w:val="center"/>
      </w:pPr>
      <w:r>
        <w:rPr>
          <w:noProof/>
        </w:rPr>
        <w:lastRenderedPageBreak/>
        <w:pict>
          <v:shape id="_x0000_s1053" type="#_x0000_t202" style="position:absolute;left:0;text-align:left;margin-left:123.15pt;margin-top:6.15pt;width:45pt;height:27.3pt;z-index:251694080;mso-width-relative:margin;mso-height-relative:margin" stroked="f">
            <v:textbox style="mso-next-textbox:#_x0000_s1053">
              <w:txbxContent>
                <w:p w:rsidR="00A5228F" w:rsidRPr="00296F08" w:rsidRDefault="00A5228F" w:rsidP="00A5228F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A5228F">
        <w:rPr>
          <w:noProof/>
          <w:lang w:eastAsia="es-ES"/>
        </w:rPr>
        <w:drawing>
          <wp:inline distT="0" distB="0" distL="0" distR="0">
            <wp:extent cx="3138731" cy="4146697"/>
            <wp:effectExtent l="19050" t="0" r="4519" b="0"/>
            <wp:docPr id="50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6" cstate="print"/>
                    <a:srcRect l="14348" t="16000" b="15579"/>
                    <a:stretch>
                      <a:fillRect/>
                    </a:stretch>
                  </pic:blipFill>
                  <pic:spPr>
                    <a:xfrm>
                      <a:off x="0" y="0"/>
                      <a:ext cx="3138731" cy="414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28F" w:rsidRDefault="00A5228F" w:rsidP="00A5228F">
      <w:pPr>
        <w:rPr>
          <w:b/>
          <w:sz w:val="28"/>
          <w:szCs w:val="28"/>
        </w:rPr>
      </w:pPr>
    </w:p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 w:rsidP="00A5228F"/>
    <w:p w:rsidR="00A5228F" w:rsidRDefault="00A5228F"/>
    <w:p w:rsidR="00D14427" w:rsidRDefault="00D14427" w:rsidP="00EA39A3">
      <w:pPr>
        <w:rPr>
          <w:b/>
          <w:sz w:val="28"/>
          <w:szCs w:val="28"/>
        </w:rPr>
      </w:pPr>
    </w:p>
    <w:p w:rsidR="00156992" w:rsidRDefault="00156992" w:rsidP="00EA39A3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5670550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4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39A3" w:rsidRPr="00562C96" w:rsidRDefault="00EA39A3" w:rsidP="00EA39A3">
      <w:pPr>
        <w:rPr>
          <w:b/>
          <w:sz w:val="28"/>
          <w:szCs w:val="28"/>
        </w:rPr>
      </w:pPr>
      <w:r>
        <w:rPr>
          <w:b/>
          <w:sz w:val="28"/>
          <w:szCs w:val="28"/>
        </w:rPr>
        <w:t>5662</w:t>
      </w:r>
    </w:p>
    <w:p w:rsidR="00EA39A3" w:rsidRDefault="00EA39A3" w:rsidP="00EA39A3">
      <w:r>
        <w:t>Una vez se decide la posición en altura de la Pantalla (fig.</w:t>
      </w:r>
      <w:r w:rsidR="00D14427">
        <w:t>1</w:t>
      </w:r>
      <w:r>
        <w:t>), insertar, en el programa de Análisis Lumínico, el archivo fotométrico  “Pantalla ME”.</w:t>
      </w:r>
    </w:p>
    <w:p w:rsidR="00D14427" w:rsidRDefault="00D14427" w:rsidP="00EA39A3"/>
    <w:p w:rsidR="00EA39A3" w:rsidRDefault="004A73BE" w:rsidP="00EA39A3">
      <w:pPr>
        <w:jc w:val="center"/>
      </w:pPr>
      <w:r>
        <w:rPr>
          <w:noProof/>
        </w:rPr>
        <w:lastRenderedPageBreak/>
        <w:pict>
          <v:shape id="_x0000_s1055" type="#_x0000_t202" style="position:absolute;left:0;text-align:left;margin-left:92.2pt;margin-top:23.1pt;width:45pt;height:27.3pt;z-index:251697152;mso-width-relative:margin;mso-height-relative:margin" stroked="f">
            <v:textbox style="mso-next-textbox:#_x0000_s1055">
              <w:txbxContent>
                <w:p w:rsidR="00EA39A3" w:rsidRPr="00296F08" w:rsidRDefault="00EA39A3" w:rsidP="00EA39A3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EA39A3">
        <w:rPr>
          <w:noProof/>
          <w:lang w:eastAsia="es-ES"/>
        </w:rPr>
        <w:drawing>
          <wp:inline distT="0" distB="0" distL="0" distR="0">
            <wp:extent cx="3245747" cy="4114800"/>
            <wp:effectExtent l="19050" t="0" r="0" b="0"/>
            <wp:docPr id="52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7" cstate="print"/>
                    <a:srcRect l="16089" t="14112" b="11436"/>
                    <a:stretch>
                      <a:fillRect/>
                    </a:stretch>
                  </pic:blipFill>
                  <pic:spPr>
                    <a:xfrm>
                      <a:off x="0" y="0"/>
                      <a:ext cx="3245747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9A3" w:rsidRDefault="00EA39A3" w:rsidP="00EA39A3">
      <w:pPr>
        <w:rPr>
          <w:b/>
          <w:sz w:val="28"/>
          <w:szCs w:val="28"/>
        </w:rPr>
      </w:pPr>
    </w:p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 w:rsidP="00EA39A3"/>
    <w:p w:rsidR="00EA39A3" w:rsidRDefault="00EA39A3"/>
    <w:p w:rsidR="00E44D7C" w:rsidRDefault="00E44D7C" w:rsidP="001868AF">
      <w:pPr>
        <w:rPr>
          <w:b/>
          <w:sz w:val="28"/>
          <w:szCs w:val="28"/>
        </w:rPr>
      </w:pPr>
    </w:p>
    <w:p w:rsidR="00156992" w:rsidRDefault="00156992" w:rsidP="001868AF">
      <w:pPr>
        <w:rPr>
          <w:b/>
          <w:sz w:val="28"/>
          <w:szCs w:val="28"/>
        </w:rPr>
      </w:pPr>
      <w:r w:rsidRPr="00156992">
        <w:rPr>
          <w:b/>
          <w:sz w:val="28"/>
          <w:szCs w:val="28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5568950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5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868AF" w:rsidRPr="00562C96" w:rsidRDefault="001868AF" w:rsidP="001868AF">
      <w:pPr>
        <w:rPr>
          <w:b/>
          <w:sz w:val="28"/>
          <w:szCs w:val="28"/>
        </w:rPr>
      </w:pPr>
      <w:r>
        <w:rPr>
          <w:b/>
          <w:sz w:val="28"/>
          <w:szCs w:val="28"/>
        </w:rPr>
        <w:t>5664</w:t>
      </w:r>
    </w:p>
    <w:p w:rsidR="001868AF" w:rsidRDefault="001868AF" w:rsidP="001868AF">
      <w:r>
        <w:t>Una vez se decide la posición en altura de la Pant</w:t>
      </w:r>
      <w:r w:rsidR="00E44D7C">
        <w:t>alla (fig.1</w:t>
      </w:r>
      <w:r>
        <w:t>), insertar, en el programa de Análisis Lumínico, el a</w:t>
      </w:r>
      <w:r w:rsidR="00E47956">
        <w:t>rchivo fotométrico  “Pantalla GR</w:t>
      </w:r>
      <w:r>
        <w:t>”.</w:t>
      </w:r>
    </w:p>
    <w:p w:rsidR="00E44D7C" w:rsidRDefault="00E44D7C" w:rsidP="001868AF"/>
    <w:p w:rsidR="00856FBA" w:rsidRDefault="00856FBA" w:rsidP="001868AF"/>
    <w:p w:rsidR="001868AF" w:rsidRDefault="004A73BE" w:rsidP="001868AF">
      <w:pPr>
        <w:jc w:val="center"/>
      </w:pPr>
      <w:r>
        <w:rPr>
          <w:noProof/>
        </w:rPr>
        <w:lastRenderedPageBreak/>
        <w:pict>
          <v:shape id="_x0000_s1057" type="#_x0000_t202" style="position:absolute;left:0;text-align:left;margin-left:99.7pt;margin-top:.5pt;width:45pt;height:27.3pt;z-index:251700224;mso-width-relative:margin;mso-height-relative:margin" stroked="f">
            <v:textbox style="mso-next-textbox:#_x0000_s1057">
              <w:txbxContent>
                <w:p w:rsidR="001868AF" w:rsidRPr="00296F08" w:rsidRDefault="001868AF" w:rsidP="001868AF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1868AF">
        <w:rPr>
          <w:noProof/>
          <w:lang w:eastAsia="es-ES"/>
        </w:rPr>
        <w:drawing>
          <wp:inline distT="0" distB="0" distL="0" distR="0">
            <wp:extent cx="3564122" cy="3989413"/>
            <wp:effectExtent l="19050" t="0" r="0" b="0"/>
            <wp:docPr id="54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8" cstate="print"/>
                    <a:srcRect l="14765" t="16304" b="9239"/>
                    <a:stretch>
                      <a:fillRect/>
                    </a:stretch>
                  </pic:blipFill>
                  <pic:spPr>
                    <a:xfrm>
                      <a:off x="0" y="0"/>
                      <a:ext cx="3567604" cy="399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8AF" w:rsidRDefault="001868AF" w:rsidP="001868AF">
      <w:pPr>
        <w:rPr>
          <w:b/>
          <w:sz w:val="28"/>
          <w:szCs w:val="28"/>
        </w:rPr>
      </w:pPr>
    </w:p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 w:rsidP="001868AF"/>
    <w:p w:rsidR="001868AF" w:rsidRDefault="001868AF"/>
    <w:p w:rsidR="00774449" w:rsidRDefault="00156992">
      <w:r w:rsidRPr="00156992"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5670550</wp:posOffset>
            </wp:positionH>
            <wp:positionV relativeFrom="paragraph">
              <wp:posOffset>-88900</wp:posOffset>
            </wp:positionV>
            <wp:extent cx="1111250" cy="406400"/>
            <wp:effectExtent l="19050" t="0" r="0" b="0"/>
            <wp:wrapNone/>
            <wp:docPr id="16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4449" w:rsidRPr="00562C96" w:rsidRDefault="00774449" w:rsidP="00774449">
      <w:pPr>
        <w:rPr>
          <w:b/>
          <w:sz w:val="28"/>
          <w:szCs w:val="28"/>
        </w:rPr>
      </w:pPr>
      <w:r>
        <w:rPr>
          <w:b/>
          <w:sz w:val="28"/>
          <w:szCs w:val="28"/>
        </w:rPr>
        <w:t>5670</w:t>
      </w:r>
    </w:p>
    <w:p w:rsidR="00774449" w:rsidRDefault="00774449" w:rsidP="00774449">
      <w:r>
        <w:t>Una vez se decide la posición en altura de la Pantalla (fig.2), insertar, en el programa de Análisis Lumínico, el a</w:t>
      </w:r>
      <w:r w:rsidR="00C03FBD">
        <w:t>rchivo fotométrico  “Pantalla PE</w:t>
      </w:r>
      <w:r>
        <w:t>”.</w:t>
      </w:r>
    </w:p>
    <w:p w:rsidR="00E5739A" w:rsidRDefault="00E5739A" w:rsidP="00774449"/>
    <w:p w:rsidR="00774449" w:rsidRDefault="004A73BE" w:rsidP="00774449">
      <w:pPr>
        <w:jc w:val="center"/>
      </w:pPr>
      <w:r>
        <w:rPr>
          <w:noProof/>
        </w:rPr>
        <w:lastRenderedPageBreak/>
        <w:pict>
          <v:shape id="_x0000_s1059" type="#_x0000_t202" style="position:absolute;left:0;text-align:left;margin-left:2.6pt;margin-top:.5pt;width:45pt;height:27.3pt;z-index:251703296;mso-width-relative:margin;mso-height-relative:margin" stroked="f">
            <v:textbox style="mso-next-textbox:#_x0000_s1059">
              <w:txbxContent>
                <w:p w:rsidR="00774449" w:rsidRPr="00296F08" w:rsidRDefault="00774449" w:rsidP="00774449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774449">
        <w:rPr>
          <w:noProof/>
          <w:lang w:eastAsia="es-ES"/>
        </w:rPr>
        <w:drawing>
          <wp:inline distT="0" distB="0" distL="0" distR="0">
            <wp:extent cx="3999079" cy="4795115"/>
            <wp:effectExtent l="19050" t="0" r="1421" b="0"/>
            <wp:docPr id="89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079" cy="479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449" w:rsidRDefault="004A73BE" w:rsidP="00774449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58" type="#_x0000_t202" style="position:absolute;margin-left:27.3pt;margin-top:1pt;width:439.85pt;height:240.1pt;z-index:251702272;mso-width-relative:margin;mso-height-relative:margin" stroked="f">
            <v:textbox style="mso-next-textbox:#_x0000_s1058">
              <w:txbxContent>
                <w:p w:rsidR="00774449" w:rsidRPr="00296F08" w:rsidRDefault="00774449" w:rsidP="00774449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774449" w:rsidRDefault="00774449" w:rsidP="00774449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793562" cy="2453389"/>
                        <wp:effectExtent l="19050" t="0" r="0" b="0"/>
                        <wp:docPr id="88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3562" cy="24533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774449" w:rsidP="00774449"/>
    <w:p w:rsidR="00774449" w:rsidRDefault="00156992">
      <w:r w:rsidRPr="00156992"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5568950</wp:posOffset>
            </wp:positionH>
            <wp:positionV relativeFrom="paragraph">
              <wp:posOffset>-25400</wp:posOffset>
            </wp:positionV>
            <wp:extent cx="1111250" cy="406400"/>
            <wp:effectExtent l="19050" t="0" r="0" b="0"/>
            <wp:wrapNone/>
            <wp:docPr id="17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5739A" w:rsidRPr="00562C96" w:rsidRDefault="00E5739A" w:rsidP="00E5739A">
      <w:pPr>
        <w:rPr>
          <w:b/>
          <w:sz w:val="28"/>
          <w:szCs w:val="28"/>
        </w:rPr>
      </w:pPr>
      <w:r>
        <w:rPr>
          <w:b/>
          <w:sz w:val="28"/>
          <w:szCs w:val="28"/>
        </w:rPr>
        <w:t>5672</w:t>
      </w:r>
    </w:p>
    <w:p w:rsidR="00E5739A" w:rsidRDefault="00E5739A" w:rsidP="00E5739A">
      <w:r>
        <w:t>Una vez se decide la posición en altura de la Pantalla (fig.2), insertar, en el programa de Análisis Lumínico, el archivo fotométrico  “Pantalla ME”.</w:t>
      </w:r>
    </w:p>
    <w:p w:rsidR="00E5739A" w:rsidRDefault="00E5739A" w:rsidP="00E5739A"/>
    <w:p w:rsidR="00E5739A" w:rsidRDefault="004A73BE" w:rsidP="00E5739A">
      <w:pPr>
        <w:jc w:val="center"/>
      </w:pPr>
      <w:r>
        <w:rPr>
          <w:noProof/>
        </w:rPr>
        <w:lastRenderedPageBreak/>
        <w:pict>
          <v:shape id="_x0000_s1061" type="#_x0000_t202" style="position:absolute;left:0;text-align:left;margin-left:2.6pt;margin-top:.5pt;width:45pt;height:27.3pt;z-index:251706368;mso-width-relative:margin;mso-height-relative:margin" stroked="f">
            <v:textbox style="mso-next-textbox:#_x0000_s1061">
              <w:txbxContent>
                <w:p w:rsidR="00E5739A" w:rsidRPr="00296F08" w:rsidRDefault="00E5739A" w:rsidP="00E5739A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E5739A">
        <w:rPr>
          <w:noProof/>
          <w:lang w:eastAsia="es-ES"/>
        </w:rPr>
        <w:drawing>
          <wp:inline distT="0" distB="0" distL="0" distR="0">
            <wp:extent cx="3816520" cy="4795115"/>
            <wp:effectExtent l="19050" t="0" r="0" b="0"/>
            <wp:docPr id="91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520" cy="479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39A" w:rsidRDefault="004A73BE" w:rsidP="00E5739A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60" type="#_x0000_t202" style="position:absolute;margin-left:27.3pt;margin-top:1pt;width:439.85pt;height:240.1pt;z-index:251705344;mso-width-relative:margin;mso-height-relative:margin" stroked="f">
            <v:textbox style="mso-next-textbox:#_x0000_s1060">
              <w:txbxContent>
                <w:p w:rsidR="00E5739A" w:rsidRPr="00296F08" w:rsidRDefault="00E5739A" w:rsidP="00E5739A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E5739A" w:rsidRDefault="00E5739A" w:rsidP="00E5739A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1793562" cy="2313785"/>
                        <wp:effectExtent l="19050" t="0" r="0" b="0"/>
                        <wp:docPr id="90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3562" cy="23137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E5739A" w:rsidP="00E5739A"/>
    <w:p w:rsidR="00E5739A" w:rsidRDefault="00156992">
      <w:r w:rsidRPr="00156992"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5619750</wp:posOffset>
            </wp:positionH>
            <wp:positionV relativeFrom="paragraph">
              <wp:posOffset>50800</wp:posOffset>
            </wp:positionV>
            <wp:extent cx="1111250" cy="406400"/>
            <wp:effectExtent l="19050" t="0" r="0" b="0"/>
            <wp:wrapNone/>
            <wp:docPr id="19" name="0 Imagen" descr="vibia_lightiscreation_claim_logo_posi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bia_lightiscreation_claim_logo_positiv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264" w:rsidRPr="00562C96" w:rsidRDefault="00511264" w:rsidP="00511264">
      <w:pPr>
        <w:rPr>
          <w:b/>
          <w:sz w:val="28"/>
          <w:szCs w:val="28"/>
        </w:rPr>
      </w:pPr>
      <w:r>
        <w:rPr>
          <w:b/>
          <w:sz w:val="28"/>
          <w:szCs w:val="28"/>
        </w:rPr>
        <w:t>5674</w:t>
      </w:r>
    </w:p>
    <w:p w:rsidR="00511264" w:rsidRDefault="00511264" w:rsidP="00511264">
      <w:r>
        <w:t>Una vez se decide la posición en altura de la Pantalla (fig.2), insertar, en el programa de Análisis Lumínico, el a</w:t>
      </w:r>
      <w:r w:rsidR="006D61D1">
        <w:t>rchivo fotométrico  “Pantalla GR</w:t>
      </w:r>
      <w:r>
        <w:t>”.</w:t>
      </w:r>
    </w:p>
    <w:p w:rsidR="00511264" w:rsidRDefault="00511264" w:rsidP="00511264"/>
    <w:p w:rsidR="00511264" w:rsidRDefault="004A73BE" w:rsidP="00511264">
      <w:pPr>
        <w:jc w:val="center"/>
      </w:pPr>
      <w:r>
        <w:rPr>
          <w:noProof/>
        </w:rPr>
        <w:lastRenderedPageBreak/>
        <w:pict>
          <v:shape id="_x0000_s1063" type="#_x0000_t202" style="position:absolute;left:0;text-align:left;margin-left:2.6pt;margin-top:.5pt;width:45pt;height:27.3pt;z-index:251709440;mso-width-relative:margin;mso-height-relative:margin" stroked="f">
            <v:textbox style="mso-next-textbox:#_x0000_s1063">
              <w:txbxContent>
                <w:p w:rsidR="00511264" w:rsidRPr="00296F08" w:rsidRDefault="00511264" w:rsidP="00511264">
                  <w:pPr>
                    <w:rPr>
                      <w:i/>
                      <w:color w:val="548DD4" w:themeColor="text2" w:themeTint="99"/>
                    </w:rPr>
                  </w:pPr>
                  <w:r w:rsidRPr="00296F08">
                    <w:rPr>
                      <w:i/>
                      <w:color w:val="548DD4" w:themeColor="text2" w:themeTint="99"/>
                    </w:rPr>
                    <w:t>Fig.1</w:t>
                  </w:r>
                </w:p>
              </w:txbxContent>
            </v:textbox>
          </v:shape>
        </w:pict>
      </w:r>
      <w:r w:rsidR="00511264">
        <w:rPr>
          <w:noProof/>
          <w:lang w:eastAsia="es-ES"/>
        </w:rPr>
        <w:drawing>
          <wp:inline distT="0" distB="0" distL="0" distR="0">
            <wp:extent cx="3662065" cy="4795115"/>
            <wp:effectExtent l="19050" t="0" r="0" b="0"/>
            <wp:docPr id="93" name="0 Imagen" descr="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00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2065" cy="479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1264" w:rsidRDefault="004A73BE" w:rsidP="00511264">
      <w:pPr>
        <w:rPr>
          <w:b/>
          <w:sz w:val="28"/>
          <w:szCs w:val="28"/>
        </w:rPr>
      </w:pPr>
      <w:r w:rsidRPr="004A73BE">
        <w:rPr>
          <w:noProof/>
        </w:rPr>
        <w:pict>
          <v:shape id="_x0000_s1062" type="#_x0000_t202" style="position:absolute;margin-left:27.3pt;margin-top:1pt;width:439.85pt;height:240.1pt;z-index:251708416;mso-width-relative:margin;mso-height-relative:margin" stroked="f">
            <v:textbox style="mso-next-textbox:#_x0000_s1062">
              <w:txbxContent>
                <w:p w:rsidR="00511264" w:rsidRPr="00296F08" w:rsidRDefault="00511264" w:rsidP="00511264">
                  <w:pPr>
                    <w:rPr>
                      <w:i/>
                      <w:color w:val="548DD4" w:themeColor="text2" w:themeTint="99"/>
                    </w:rPr>
                  </w:pPr>
                  <w:r>
                    <w:rPr>
                      <w:i/>
                      <w:color w:val="548DD4" w:themeColor="text2" w:themeTint="99"/>
                    </w:rPr>
                    <w:t>Fig.2</w:t>
                  </w:r>
                </w:p>
                <w:p w:rsidR="00511264" w:rsidRDefault="00511264" w:rsidP="00511264">
                  <w:pPr>
                    <w:jc w:val="center"/>
                  </w:pPr>
                  <w:r>
                    <w:rPr>
                      <w:noProof/>
                      <w:lang w:eastAsia="es-ES"/>
                    </w:rPr>
                    <w:drawing>
                      <wp:inline distT="0" distB="0" distL="0" distR="0">
                        <wp:extent cx="2309480" cy="2524712"/>
                        <wp:effectExtent l="19050" t="0" r="0" b="0"/>
                        <wp:docPr id="92" name="2 Imagen" descr="5600 pantalla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600 pantallas.JPG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16036" cy="25318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 w:rsidP="00511264"/>
    <w:p w:rsidR="00511264" w:rsidRDefault="00511264"/>
    <w:sectPr w:rsidR="00511264" w:rsidSect="00711710">
      <w:pgSz w:w="11906" w:h="16838"/>
      <w:pgMar w:top="720" w:right="849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90EF3"/>
    <w:rsid w:val="00021956"/>
    <w:rsid w:val="00076F0A"/>
    <w:rsid w:val="001460AA"/>
    <w:rsid w:val="00156992"/>
    <w:rsid w:val="001646D6"/>
    <w:rsid w:val="001868AF"/>
    <w:rsid w:val="002025F0"/>
    <w:rsid w:val="0020476C"/>
    <w:rsid w:val="00232CDF"/>
    <w:rsid w:val="0024677D"/>
    <w:rsid w:val="00296F08"/>
    <w:rsid w:val="002B23D4"/>
    <w:rsid w:val="00342405"/>
    <w:rsid w:val="003B0315"/>
    <w:rsid w:val="003D6271"/>
    <w:rsid w:val="00437456"/>
    <w:rsid w:val="00464BB2"/>
    <w:rsid w:val="004A5610"/>
    <w:rsid w:val="004A73BE"/>
    <w:rsid w:val="00511264"/>
    <w:rsid w:val="00562248"/>
    <w:rsid w:val="00562C96"/>
    <w:rsid w:val="00586A38"/>
    <w:rsid w:val="00607F32"/>
    <w:rsid w:val="00632984"/>
    <w:rsid w:val="00633696"/>
    <w:rsid w:val="00642B53"/>
    <w:rsid w:val="006555AA"/>
    <w:rsid w:val="006B27F0"/>
    <w:rsid w:val="006B5453"/>
    <w:rsid w:val="006D2348"/>
    <w:rsid w:val="006D61D1"/>
    <w:rsid w:val="006E43BA"/>
    <w:rsid w:val="006F2E12"/>
    <w:rsid w:val="00711710"/>
    <w:rsid w:val="00712565"/>
    <w:rsid w:val="00774449"/>
    <w:rsid w:val="00776F5C"/>
    <w:rsid w:val="00790EF3"/>
    <w:rsid w:val="007B6F8E"/>
    <w:rsid w:val="007E3820"/>
    <w:rsid w:val="007F2D21"/>
    <w:rsid w:val="00827CDA"/>
    <w:rsid w:val="00844747"/>
    <w:rsid w:val="00845CDE"/>
    <w:rsid w:val="00856FBA"/>
    <w:rsid w:val="008A5F7B"/>
    <w:rsid w:val="008C4D7D"/>
    <w:rsid w:val="008F2A7E"/>
    <w:rsid w:val="00967468"/>
    <w:rsid w:val="009C7AE2"/>
    <w:rsid w:val="00A14A52"/>
    <w:rsid w:val="00A462CC"/>
    <w:rsid w:val="00A5228F"/>
    <w:rsid w:val="00A836AF"/>
    <w:rsid w:val="00A85769"/>
    <w:rsid w:val="00AB6A3D"/>
    <w:rsid w:val="00B207D9"/>
    <w:rsid w:val="00B80104"/>
    <w:rsid w:val="00C00540"/>
    <w:rsid w:val="00C0198E"/>
    <w:rsid w:val="00C03FBD"/>
    <w:rsid w:val="00C33995"/>
    <w:rsid w:val="00C34B98"/>
    <w:rsid w:val="00C361EB"/>
    <w:rsid w:val="00C74FF2"/>
    <w:rsid w:val="00CC1A04"/>
    <w:rsid w:val="00CF6C51"/>
    <w:rsid w:val="00D14427"/>
    <w:rsid w:val="00D40D0D"/>
    <w:rsid w:val="00E06F03"/>
    <w:rsid w:val="00E44D7C"/>
    <w:rsid w:val="00E47956"/>
    <w:rsid w:val="00E5739A"/>
    <w:rsid w:val="00E74A8C"/>
    <w:rsid w:val="00EA1E2D"/>
    <w:rsid w:val="00EA39A3"/>
    <w:rsid w:val="00F14A49"/>
    <w:rsid w:val="00F45773"/>
    <w:rsid w:val="00FD4E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5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010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B27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B27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599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id4</dc:creator>
  <cp:lastModifiedBy>margarita</cp:lastModifiedBy>
  <cp:revision>2</cp:revision>
  <cp:lastPrinted>2016-09-08T13:03:00Z</cp:lastPrinted>
  <dcterms:created xsi:type="dcterms:W3CDTF">2016-09-12T07:12:00Z</dcterms:created>
  <dcterms:modified xsi:type="dcterms:W3CDTF">2016-09-12T07:12:00Z</dcterms:modified>
</cp:coreProperties>
</file>